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3C61F3">
        <w:rPr>
          <w:rFonts w:asciiTheme="minorHAnsi" w:hAnsiTheme="minorHAnsi" w:cstheme="minorHAnsi"/>
          <w:b/>
          <w:bCs/>
          <w:sz w:val="23"/>
          <w:szCs w:val="23"/>
        </w:rPr>
        <w:t>IChN</w:t>
      </w:r>
      <w:proofErr w:type="spellEnd"/>
      <w:r w:rsidRPr="003C61F3">
        <w:rPr>
          <w:rFonts w:asciiTheme="minorHAnsi" w:hAnsiTheme="minorHAnsi" w:cstheme="minorHAnsi"/>
          <w:b/>
          <w:bCs/>
          <w:sz w:val="23"/>
          <w:szCs w:val="23"/>
        </w:rPr>
        <w:t>/GS/2019/5</w:t>
      </w: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3C61F3">
        <w:rPr>
          <w:rFonts w:asciiTheme="minorHAnsi" w:hAnsiTheme="minorHAnsi" w:cstheme="minorHAnsi"/>
          <w:b/>
          <w:bCs/>
          <w:sz w:val="23"/>
          <w:szCs w:val="23"/>
        </w:rPr>
        <w:t xml:space="preserve">Załącznik Nr 2 do zaproszenia </w:t>
      </w:r>
    </w:p>
    <w:p w:rsidR="0023059E" w:rsidRPr="003C61F3" w:rsidRDefault="0023059E" w:rsidP="0023059E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center"/>
        <w:rPr>
          <w:rFonts w:asciiTheme="minorHAnsi" w:hAnsiTheme="minorHAnsi" w:cstheme="minorHAnsi"/>
          <w:b/>
          <w:bCs/>
        </w:rPr>
      </w:pPr>
      <w:r w:rsidRPr="003C61F3">
        <w:rPr>
          <w:rFonts w:asciiTheme="minorHAnsi" w:hAnsiTheme="minorHAnsi" w:cstheme="minorHAnsi"/>
          <w:b/>
          <w:bCs/>
        </w:rPr>
        <w:t xml:space="preserve">FORMULARZ OFERTOWY </w:t>
      </w:r>
      <w:r>
        <w:rPr>
          <w:rFonts w:asciiTheme="minorHAnsi" w:hAnsiTheme="minorHAnsi" w:cstheme="minorHAnsi"/>
          <w:b/>
          <w:bCs/>
        </w:rPr>
        <w:t>DOSTAWCY</w:t>
      </w:r>
    </w:p>
    <w:p w:rsidR="0023059E" w:rsidRPr="003C61F3" w:rsidRDefault="0023059E" w:rsidP="0023059E">
      <w:pPr>
        <w:ind w:left="1416" w:firstLine="708"/>
        <w:rPr>
          <w:rFonts w:asciiTheme="minorHAnsi" w:hAnsiTheme="minorHAnsi" w:cstheme="minorHAnsi"/>
          <w:b/>
          <w:bCs/>
        </w:rPr>
      </w:pPr>
    </w:p>
    <w:p w:rsidR="0023059E" w:rsidRPr="003C61F3" w:rsidRDefault="0023059E" w:rsidP="0023059E">
      <w:pPr>
        <w:ind w:left="1416" w:firstLine="708"/>
        <w:rPr>
          <w:rFonts w:asciiTheme="minorHAnsi" w:hAnsiTheme="minorHAnsi" w:cstheme="minorHAnsi"/>
          <w:b/>
          <w:bCs/>
        </w:rPr>
      </w:pPr>
    </w:p>
    <w:p w:rsidR="0023059E" w:rsidRPr="003C61F3" w:rsidRDefault="0023059E" w:rsidP="0023059E">
      <w:pPr>
        <w:spacing w:after="120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  <w:b/>
          <w:bCs/>
        </w:rPr>
        <w:t xml:space="preserve">Dane dotyczące </w:t>
      </w:r>
      <w:r>
        <w:rPr>
          <w:rFonts w:asciiTheme="minorHAnsi" w:hAnsiTheme="minorHAnsi" w:cstheme="minorHAnsi"/>
          <w:b/>
          <w:bCs/>
        </w:rPr>
        <w:t>Dostawcy</w:t>
      </w:r>
    </w:p>
    <w:p w:rsidR="0023059E" w:rsidRPr="003C61F3" w:rsidRDefault="0023059E" w:rsidP="0023059E">
      <w:pPr>
        <w:spacing w:line="360" w:lineRule="auto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Nazwa.............................................................................................................................</w:t>
      </w:r>
    </w:p>
    <w:p w:rsidR="0023059E" w:rsidRPr="003C61F3" w:rsidRDefault="0023059E" w:rsidP="0023059E">
      <w:pPr>
        <w:spacing w:line="360" w:lineRule="auto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Siedziba............................................................................................................</w:t>
      </w:r>
    </w:p>
    <w:p w:rsidR="0023059E" w:rsidRPr="003C61F3" w:rsidRDefault="0023059E" w:rsidP="0023059E">
      <w:pPr>
        <w:spacing w:line="360" w:lineRule="auto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Nr telefonu/faks.................................................................................................</w:t>
      </w:r>
    </w:p>
    <w:p w:rsidR="0023059E" w:rsidRPr="003C61F3" w:rsidRDefault="0023059E" w:rsidP="0023059E">
      <w:pPr>
        <w:spacing w:line="360" w:lineRule="auto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Adres email ………………………………………………………………………….</w:t>
      </w:r>
    </w:p>
    <w:p w:rsidR="0023059E" w:rsidRPr="003C61F3" w:rsidRDefault="0023059E" w:rsidP="0023059E">
      <w:pPr>
        <w:spacing w:line="360" w:lineRule="auto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Osoba odpowiedzialna za kontakty Zamawiającym …………………………….</w:t>
      </w:r>
    </w:p>
    <w:p w:rsidR="0023059E" w:rsidRPr="003C61F3" w:rsidRDefault="0023059E" w:rsidP="0023059E">
      <w:pPr>
        <w:spacing w:line="360" w:lineRule="auto"/>
        <w:rPr>
          <w:rFonts w:asciiTheme="minorHAnsi" w:hAnsiTheme="minorHAnsi" w:cstheme="minorHAnsi"/>
          <w:b/>
          <w:bCs/>
        </w:rPr>
      </w:pPr>
      <w:r w:rsidRPr="003C61F3">
        <w:rPr>
          <w:rFonts w:asciiTheme="minorHAnsi" w:hAnsiTheme="minorHAnsi" w:cstheme="minorHAnsi"/>
        </w:rPr>
        <w:t>Adres do korespondencji (jeżeli jest inny niż adres siedziby) ………………………………………………………………………………………………………………………</w:t>
      </w:r>
    </w:p>
    <w:p w:rsidR="0023059E" w:rsidRPr="003C61F3" w:rsidRDefault="0023059E" w:rsidP="0023059E">
      <w:pPr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  <w:b/>
          <w:bCs/>
        </w:rPr>
        <w:t>Dane dotyczące Zamawiającego</w:t>
      </w:r>
    </w:p>
    <w:p w:rsidR="0023059E" w:rsidRPr="003C61F3" w:rsidRDefault="0023059E" w:rsidP="0023059E">
      <w:pPr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SIEĆ BADAWCZA ŁUKASIEWICZ - INSTYTUT NOWYCH SYNTEZ CHEMICZNYCH</w:t>
      </w:r>
    </w:p>
    <w:p w:rsidR="0023059E" w:rsidRPr="003C61F3" w:rsidRDefault="0023059E" w:rsidP="0023059E">
      <w:pPr>
        <w:rPr>
          <w:rFonts w:asciiTheme="minorHAnsi" w:hAnsiTheme="minorHAnsi" w:cstheme="minorHAnsi"/>
          <w:b/>
          <w:bCs/>
        </w:rPr>
      </w:pPr>
      <w:r w:rsidRPr="003C61F3">
        <w:rPr>
          <w:rFonts w:asciiTheme="minorHAnsi" w:hAnsiTheme="minorHAnsi" w:cstheme="minorHAnsi"/>
        </w:rPr>
        <w:t>Al. Tysiąclecia Państwa Polskiego 13A, 24 - 110 Puławy</w:t>
      </w:r>
    </w:p>
    <w:p w:rsidR="0023059E" w:rsidRPr="003C61F3" w:rsidRDefault="0023059E" w:rsidP="0023059E">
      <w:pPr>
        <w:rPr>
          <w:rFonts w:asciiTheme="minorHAnsi" w:hAnsiTheme="minorHAnsi" w:cstheme="minorHAnsi"/>
          <w:b/>
          <w:bCs/>
        </w:rPr>
      </w:pPr>
    </w:p>
    <w:p w:rsidR="0023059E" w:rsidRPr="003C61F3" w:rsidRDefault="0023059E" w:rsidP="0023059E">
      <w:pPr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3C61F3">
        <w:rPr>
          <w:rFonts w:asciiTheme="minorHAnsi" w:hAnsiTheme="minorHAnsi" w:cstheme="minorHAnsi"/>
          <w:b/>
        </w:rPr>
        <w:t>Oświadczam/my,</w:t>
      </w:r>
      <w:r w:rsidRPr="003C61F3">
        <w:rPr>
          <w:rFonts w:asciiTheme="minorHAnsi" w:hAnsiTheme="minorHAnsi" w:cstheme="minorHAnsi"/>
        </w:rPr>
        <w:t xml:space="preserve"> że zapoznałem/liśmy się z zaproszeniem do złożenia oferty i nie wnoszę/wnosimy do niego zastrzeżeń, zdobyłem/liśmy konieczne informacje do przygotowania oferty oraz, że wykonam/y zamówienie zgodnie z zaproszeniem do składania ofert oraz załącznikami do niego.</w:t>
      </w:r>
    </w:p>
    <w:p w:rsidR="0023059E" w:rsidRPr="003C61F3" w:rsidRDefault="0023059E" w:rsidP="0023059E">
      <w:pPr>
        <w:pStyle w:val="Akapitzlist"/>
        <w:numPr>
          <w:ilvl w:val="0"/>
          <w:numId w:val="1"/>
        </w:numPr>
        <w:suppressAutoHyphens/>
        <w:spacing w:after="120"/>
        <w:ind w:left="284" w:hanging="284"/>
        <w:jc w:val="both"/>
        <w:rPr>
          <w:rFonts w:eastAsia="Calibri" w:cstheme="minorHAnsi"/>
          <w:b/>
          <w:color w:val="00000A"/>
          <w:sz w:val="24"/>
        </w:rPr>
      </w:pPr>
      <w:r w:rsidRPr="003C61F3">
        <w:rPr>
          <w:rFonts w:cstheme="minorHAnsi"/>
          <w:b/>
          <w:bCs/>
        </w:rPr>
        <w:t>Zobowiązuję/my</w:t>
      </w:r>
      <w:r w:rsidRPr="003C61F3">
        <w:rPr>
          <w:rFonts w:cstheme="minorHAnsi"/>
          <w:bCs/>
        </w:rPr>
        <w:t xml:space="preserve"> się wykonać przedmiot zamówienia</w:t>
      </w:r>
      <w:r w:rsidRPr="003C61F3">
        <w:rPr>
          <w:rFonts w:cstheme="minorHAnsi"/>
        </w:rPr>
        <w:t>:</w:t>
      </w:r>
      <w:r w:rsidRPr="003C61F3">
        <w:rPr>
          <w:rFonts w:cstheme="minorHAnsi"/>
          <w:b/>
          <w:bCs/>
          <w:sz w:val="21"/>
          <w:szCs w:val="21"/>
        </w:rPr>
        <w:t xml:space="preserve"> </w:t>
      </w:r>
      <w:r w:rsidRPr="003C61F3">
        <w:rPr>
          <w:rFonts w:cstheme="minorHAnsi"/>
          <w:b/>
        </w:rPr>
        <w:t>dostawa fabrycznie nowego analizatora ogólnego węgla organicznego TOC/TC/TIC/NPOC do oznaczeń w cieczach i zawiesinach z prz</w:t>
      </w:r>
      <w:r>
        <w:rPr>
          <w:rFonts w:cstheme="minorHAnsi"/>
          <w:b/>
        </w:rPr>
        <w:t>ystawką do analizy ciał stałych</w:t>
      </w:r>
      <w:r w:rsidRPr="003C61F3">
        <w:rPr>
          <w:rFonts w:cstheme="minorHAnsi"/>
          <w:b/>
          <w:i/>
          <w:lang w:eastAsia="lt-LT"/>
        </w:rPr>
        <w:t>,</w:t>
      </w:r>
      <w:r w:rsidRPr="003C61F3">
        <w:rPr>
          <w:rFonts w:cstheme="minorHAnsi"/>
          <w:lang w:eastAsia="lt-LT"/>
        </w:rPr>
        <w:t xml:space="preserve"> znak </w:t>
      </w:r>
      <w:proofErr w:type="spellStart"/>
      <w:r w:rsidRPr="003C61F3">
        <w:rPr>
          <w:rFonts w:eastAsia="Times New Roman" w:cstheme="minorHAnsi"/>
          <w:kern w:val="3"/>
          <w:sz w:val="21"/>
          <w:szCs w:val="21"/>
          <w:lang w:eastAsia="pl-PL"/>
        </w:rPr>
        <w:t>IChN</w:t>
      </w:r>
      <w:proofErr w:type="spellEnd"/>
      <w:r w:rsidRPr="003C61F3">
        <w:rPr>
          <w:rFonts w:eastAsia="Times New Roman" w:cstheme="minorHAnsi"/>
          <w:kern w:val="3"/>
          <w:sz w:val="21"/>
          <w:szCs w:val="21"/>
          <w:lang w:eastAsia="pl-PL"/>
        </w:rPr>
        <w:t>/GS/2019/5</w:t>
      </w:r>
    </w:p>
    <w:p w:rsidR="0023059E" w:rsidRPr="003C61F3" w:rsidRDefault="0023059E" w:rsidP="0023059E">
      <w:pPr>
        <w:suppressAutoHyphens/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Cena ofertowa brutto  ..................................................................................................... PLN</w:t>
      </w:r>
    </w:p>
    <w:p w:rsidR="0023059E" w:rsidRPr="003C61F3" w:rsidRDefault="0023059E" w:rsidP="0023059E">
      <w:pPr>
        <w:spacing w:after="120" w:line="360" w:lineRule="auto"/>
        <w:ind w:left="284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(słownie ………………….................................................................................................. PLN</w:t>
      </w:r>
    </w:p>
    <w:p w:rsidR="0023059E" w:rsidRPr="003C61F3" w:rsidRDefault="0023059E" w:rsidP="0023059E">
      <w:pPr>
        <w:spacing w:line="360" w:lineRule="auto"/>
        <w:ind w:firstLine="284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Podatek VAT (23%) ……………………..…………………………………………………….. PLN</w:t>
      </w:r>
    </w:p>
    <w:p w:rsidR="0023059E" w:rsidRPr="003C61F3" w:rsidRDefault="0023059E" w:rsidP="0023059E">
      <w:pPr>
        <w:spacing w:line="360" w:lineRule="auto"/>
        <w:ind w:firstLine="284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 xml:space="preserve">Cena ofertowa netto …………………………………………………………………………… PLN </w:t>
      </w:r>
    </w:p>
    <w:p w:rsidR="0023059E" w:rsidRPr="003C61F3" w:rsidRDefault="0023059E" w:rsidP="0023059E">
      <w:pPr>
        <w:spacing w:line="360" w:lineRule="auto"/>
        <w:ind w:firstLine="284"/>
        <w:rPr>
          <w:rFonts w:asciiTheme="minorHAnsi" w:hAnsiTheme="minorHAnsi" w:cstheme="minorHAnsi"/>
        </w:rPr>
      </w:pPr>
      <w:r w:rsidRPr="003C61F3">
        <w:rPr>
          <w:rFonts w:asciiTheme="minorHAnsi" w:hAnsiTheme="minorHAnsi" w:cstheme="minorHAnsi"/>
        </w:rPr>
        <w:t>(słownie netto: …………………………………………………………………………………… PLN)</w:t>
      </w:r>
    </w:p>
    <w:p w:rsidR="0023059E" w:rsidRPr="003C61F3" w:rsidRDefault="0023059E" w:rsidP="0023059E">
      <w:pPr>
        <w:ind w:firstLine="284"/>
        <w:rPr>
          <w:rFonts w:asciiTheme="minorHAnsi" w:hAnsiTheme="minorHAnsi" w:cstheme="minorHAnsi"/>
          <w:b/>
        </w:rPr>
      </w:pPr>
      <w:r w:rsidRPr="003C61F3">
        <w:rPr>
          <w:rFonts w:asciiTheme="minorHAnsi" w:hAnsiTheme="minorHAnsi" w:cstheme="minorHAnsi"/>
          <w:b/>
        </w:rPr>
        <w:t>Uwaga:</w:t>
      </w:r>
    </w:p>
    <w:p w:rsidR="0023059E" w:rsidRPr="003C61F3" w:rsidRDefault="0023059E" w:rsidP="0023059E">
      <w:pPr>
        <w:ind w:left="284"/>
        <w:rPr>
          <w:rFonts w:asciiTheme="minorHAnsi" w:hAnsiTheme="minorHAnsi" w:cstheme="minorHAnsi"/>
          <w:b/>
        </w:rPr>
      </w:pPr>
      <w:r w:rsidRPr="003C61F3">
        <w:rPr>
          <w:rFonts w:asciiTheme="minorHAnsi" w:hAnsiTheme="minorHAnsi" w:cstheme="minorHAnsi"/>
          <w:b/>
        </w:rPr>
        <w:t>- Wszystkie kwoty muszą być podane do dwóch miejsc po przecinku.</w:t>
      </w:r>
    </w:p>
    <w:p w:rsidR="0023059E" w:rsidRPr="003C61F3" w:rsidRDefault="0023059E" w:rsidP="0023059E">
      <w:pPr>
        <w:rPr>
          <w:rFonts w:asciiTheme="minorHAnsi" w:hAnsiTheme="minorHAnsi" w:cstheme="minorHAnsi"/>
          <w:b/>
        </w:rPr>
      </w:pPr>
    </w:p>
    <w:p w:rsidR="0023059E" w:rsidRPr="003C61F3" w:rsidRDefault="0023059E" w:rsidP="0023059E">
      <w:pPr>
        <w:jc w:val="both"/>
        <w:rPr>
          <w:rFonts w:asciiTheme="minorHAnsi" w:hAnsiTheme="minorHAnsi" w:cstheme="minorHAnsi"/>
          <w:b/>
        </w:rPr>
      </w:pPr>
    </w:p>
    <w:p w:rsidR="0023059E" w:rsidRPr="003C61F3" w:rsidRDefault="0023059E" w:rsidP="0023059E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cstheme="minorHAnsi"/>
          <w:b/>
        </w:rPr>
      </w:pPr>
      <w:r w:rsidRPr="003C61F3">
        <w:rPr>
          <w:rFonts w:cstheme="minorHAnsi"/>
          <w:b/>
        </w:rPr>
        <w:t xml:space="preserve">Oświadczamy, </w:t>
      </w:r>
      <w:r w:rsidRPr="003C61F3">
        <w:rPr>
          <w:rFonts w:cstheme="minorHAnsi"/>
        </w:rPr>
        <w:t>że cena oferty, którą stanowi kwota wynagrodzenia ryczałtowego brutto za wykonanie całości przedmiotu zamówienia publicznego nie będzie podlegała z</w:t>
      </w:r>
      <w:r>
        <w:rPr>
          <w:rFonts w:cstheme="minorHAnsi"/>
        </w:rPr>
        <w:t>mianie w czasie trwania umowy i </w:t>
      </w:r>
      <w:bookmarkStart w:id="0" w:name="_GoBack"/>
      <w:bookmarkEnd w:id="0"/>
      <w:r w:rsidRPr="003C61F3">
        <w:rPr>
          <w:rFonts w:cstheme="minorHAnsi"/>
        </w:rPr>
        <w:t xml:space="preserve">obejmuje wszelkie koszty </w:t>
      </w:r>
      <w:r>
        <w:rPr>
          <w:rFonts w:cstheme="minorHAnsi"/>
        </w:rPr>
        <w:t>Dostawcy</w:t>
      </w:r>
      <w:r w:rsidRPr="003C61F3">
        <w:rPr>
          <w:rFonts w:cstheme="minorHAnsi"/>
        </w:rPr>
        <w:t xml:space="preserve"> związane z realizacją przedmiotu zamówienia w terminie oraz miejscu wskazanym w zaproszeniu.</w:t>
      </w:r>
    </w:p>
    <w:p w:rsidR="0023059E" w:rsidRPr="003C61F3" w:rsidRDefault="0023059E" w:rsidP="0023059E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3C61F3">
        <w:rPr>
          <w:rFonts w:cstheme="minorHAnsi"/>
        </w:rPr>
        <w:lastRenderedPageBreak/>
        <w:t xml:space="preserve">Oświadczamy, że wybór oferty </w:t>
      </w:r>
      <w:r w:rsidRPr="003C61F3">
        <w:rPr>
          <w:rFonts w:cstheme="minorHAnsi"/>
          <w:b/>
          <w:color w:val="FF0000"/>
        </w:rPr>
        <w:t>będzie / nie będzie*</w:t>
      </w:r>
      <w:r w:rsidRPr="003C61F3">
        <w:rPr>
          <w:rFonts w:cstheme="minorHAnsi"/>
        </w:rPr>
        <w:t xml:space="preserve"> prowadził do powstania u Zamawiającego obowiązku podatkowego. </w:t>
      </w:r>
    </w:p>
    <w:p w:rsidR="0023059E" w:rsidRPr="003C61F3" w:rsidRDefault="0023059E" w:rsidP="0023059E">
      <w:pPr>
        <w:ind w:left="720"/>
        <w:contextualSpacing/>
        <w:rPr>
          <w:rFonts w:asciiTheme="minorHAnsi" w:hAnsiTheme="minorHAnsi" w:cstheme="minorHAnsi"/>
          <w:i/>
        </w:rPr>
      </w:pPr>
    </w:p>
    <w:p w:rsidR="0023059E" w:rsidRPr="003C61F3" w:rsidRDefault="0023059E" w:rsidP="0023059E">
      <w:pPr>
        <w:spacing w:after="240"/>
        <w:ind w:left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  <w:sz w:val="21"/>
          <w:szCs w:val="21"/>
        </w:rPr>
        <w:t>Dostawca</w:t>
      </w:r>
      <w:r w:rsidRPr="003C61F3">
        <w:rPr>
          <w:rFonts w:asciiTheme="minorHAnsi" w:hAnsiTheme="minorHAnsi" w:cstheme="minorHAnsi"/>
          <w:i/>
          <w:sz w:val="21"/>
          <w:szCs w:val="21"/>
        </w:rPr>
        <w:t xml:space="preserve"> zobowiązany jest do złożenia oświadczenia w tym zakresie. Jeżeli wybór oferty będzie prowadził do powstania u Zamawiającego obowiązku podatkowego, </w:t>
      </w:r>
      <w:r>
        <w:rPr>
          <w:rFonts w:asciiTheme="minorHAnsi" w:hAnsiTheme="minorHAnsi" w:cstheme="minorHAnsi"/>
          <w:i/>
          <w:sz w:val="21"/>
          <w:szCs w:val="21"/>
        </w:rPr>
        <w:t>Dostawca</w:t>
      </w:r>
      <w:r w:rsidRPr="003C61F3">
        <w:rPr>
          <w:rFonts w:asciiTheme="minorHAnsi" w:hAnsiTheme="minorHAnsi" w:cstheme="minorHAnsi"/>
          <w:i/>
          <w:sz w:val="21"/>
          <w:szCs w:val="21"/>
        </w:rPr>
        <w:t xml:space="preserve"> obowiązany jest dodatkowo wskazać nazwę (rodzaj) towaru lub usługi, których dostawa lub świadczenie będzie prowadzić do jego powstania, a także wskazać wówczas ich wartość bez kwoty podatku</w:t>
      </w:r>
    </w:p>
    <w:p w:rsidR="0023059E" w:rsidRPr="003C61F3" w:rsidRDefault="0023059E" w:rsidP="0023059E">
      <w:pPr>
        <w:pStyle w:val="Akapitzlist"/>
        <w:numPr>
          <w:ilvl w:val="0"/>
          <w:numId w:val="2"/>
        </w:numPr>
        <w:spacing w:after="240"/>
        <w:ind w:left="284" w:hanging="284"/>
        <w:jc w:val="both"/>
        <w:rPr>
          <w:rFonts w:cstheme="minorHAnsi"/>
        </w:rPr>
      </w:pPr>
      <w:r w:rsidRPr="003C61F3">
        <w:rPr>
          <w:rFonts w:eastAsia="Arial-BoldMT" w:cstheme="minorHAnsi"/>
          <w:b/>
          <w:bCs/>
        </w:rPr>
        <w:t>Informacja w zakresie kategorii przedsiębiorstwa</w:t>
      </w:r>
      <w:r w:rsidRPr="003C61F3">
        <w:rPr>
          <w:rFonts w:cstheme="minorHAnsi"/>
        </w:rPr>
        <w:t xml:space="preserve"> </w:t>
      </w:r>
    </w:p>
    <w:p w:rsidR="0023059E" w:rsidRPr="003C61F3" w:rsidRDefault="0023059E" w:rsidP="0023059E">
      <w:pPr>
        <w:pStyle w:val="Standard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3C61F3">
        <w:rPr>
          <w:rFonts w:asciiTheme="minorHAnsi" w:hAnsiTheme="minorHAnsi" w:cstheme="minorHAnsi"/>
          <w:color w:val="000000"/>
          <w:sz w:val="22"/>
          <w:szCs w:val="22"/>
        </w:rPr>
        <w:t xml:space="preserve">Oświadczam, iż </w:t>
      </w:r>
      <w:r>
        <w:rPr>
          <w:rFonts w:asciiTheme="minorHAnsi" w:hAnsiTheme="minorHAnsi" w:cstheme="minorHAnsi"/>
          <w:color w:val="000000"/>
          <w:sz w:val="22"/>
          <w:szCs w:val="22"/>
        </w:rPr>
        <w:t>Dostawca</w:t>
      </w:r>
      <w:r w:rsidRPr="003C61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61F3">
        <w:rPr>
          <w:rFonts w:asciiTheme="minorHAnsi" w:hAnsiTheme="minorHAnsi" w:cstheme="minorHAnsi"/>
          <w:sz w:val="22"/>
          <w:szCs w:val="22"/>
        </w:rPr>
        <w:t>jest (</w:t>
      </w:r>
      <w:r w:rsidRPr="003C61F3">
        <w:rPr>
          <w:rFonts w:asciiTheme="minorHAnsi" w:hAnsiTheme="minorHAnsi" w:cstheme="minorHAnsi"/>
          <w:sz w:val="22"/>
          <w:szCs w:val="22"/>
          <w:u w:val="single"/>
        </w:rPr>
        <w:t>niewłaściwe skreślić</w:t>
      </w:r>
      <w:r w:rsidRPr="003C61F3">
        <w:rPr>
          <w:rFonts w:asciiTheme="minorHAnsi" w:hAnsiTheme="minorHAnsi" w:cstheme="minorHAnsi"/>
          <w:sz w:val="22"/>
          <w:szCs w:val="22"/>
        </w:rPr>
        <w:t>):</w:t>
      </w:r>
      <w:r w:rsidRPr="003C61F3">
        <w:rPr>
          <w:rFonts w:asciiTheme="minorHAnsi" w:hAnsiTheme="minorHAnsi" w:cstheme="minorHAnsi"/>
          <w:color w:val="000000"/>
          <w:sz w:val="22"/>
          <w:szCs w:val="22"/>
        </w:rPr>
        <w:br/>
        <w:t>- jest małym lub średnim przedsiębiorstwem</w:t>
      </w:r>
      <w:r w:rsidRPr="003C61F3">
        <w:rPr>
          <w:rFonts w:asciiTheme="minorHAnsi" w:eastAsia="Arial-BoldMT" w:hAnsiTheme="minorHAnsi" w:cstheme="minorHAnsi"/>
          <w:color w:val="000000"/>
          <w:sz w:val="22"/>
          <w:szCs w:val="22"/>
        </w:rPr>
        <w:t>*</w:t>
      </w:r>
    </w:p>
    <w:p w:rsidR="0023059E" w:rsidRPr="003C61F3" w:rsidRDefault="0023059E" w:rsidP="0023059E">
      <w:pPr>
        <w:spacing w:after="240"/>
        <w:ind w:left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C61F3">
        <w:rPr>
          <w:rFonts w:asciiTheme="minorHAnsi" w:eastAsia="Arial-BoldMT" w:hAnsiTheme="minorHAnsi" w:cstheme="minorHAnsi"/>
          <w:color w:val="000000"/>
        </w:rPr>
        <w:t>- nie jest małym lub średnim przedsiębiorstwem*</w:t>
      </w:r>
    </w:p>
    <w:p w:rsidR="0023059E" w:rsidRPr="003C61F3" w:rsidRDefault="0023059E" w:rsidP="0023059E">
      <w:pPr>
        <w:pStyle w:val="Akapitzlist"/>
        <w:numPr>
          <w:ilvl w:val="0"/>
          <w:numId w:val="2"/>
        </w:numPr>
        <w:tabs>
          <w:tab w:val="left" w:pos="851"/>
        </w:tabs>
        <w:spacing w:after="120"/>
        <w:ind w:left="284" w:hanging="284"/>
        <w:jc w:val="both"/>
        <w:rPr>
          <w:rFonts w:eastAsia="Calibri" w:cstheme="minorHAnsi"/>
        </w:rPr>
      </w:pPr>
      <w:r w:rsidRPr="003C61F3">
        <w:rPr>
          <w:rFonts w:eastAsia="Calibri" w:cstheme="minorHAnsi"/>
          <w:b/>
        </w:rPr>
        <w:t>Oświadczam/my,</w:t>
      </w:r>
      <w:r w:rsidRPr="003C61F3">
        <w:rPr>
          <w:rFonts w:eastAsia="Calibri" w:cstheme="minorHAnsi"/>
        </w:rPr>
        <w:t xml:space="preserve"> że załączony do zaproszenia do złożenia oferty wzór umowy (załącznik nr</w:t>
      </w:r>
      <w:r w:rsidRPr="003C61F3">
        <w:rPr>
          <w:rFonts w:eastAsia="Calibri" w:cstheme="minorHAnsi"/>
          <w:color w:val="FF0000"/>
        </w:rPr>
        <w:t xml:space="preserve"> </w:t>
      </w:r>
      <w:r w:rsidRPr="003C61F3">
        <w:rPr>
          <w:rFonts w:eastAsia="Calibri" w:cstheme="minorHAnsi"/>
          <w:b/>
        </w:rPr>
        <w:t>5</w:t>
      </w:r>
      <w:r w:rsidRPr="003C61F3">
        <w:rPr>
          <w:rFonts w:eastAsia="Calibri" w:cstheme="minorHAnsi"/>
        </w:rPr>
        <w:t>) został przeze mnie/przez nas zaakceptowany i zobowiązuję/my się – w przypadku wyboru naszej oferty – do zawarcia umowy na wymienionych warunkach w miejscu i terminie wyznaczonym przez Zamawiającego.</w:t>
      </w:r>
    </w:p>
    <w:p w:rsidR="0023059E" w:rsidRPr="003C61F3" w:rsidRDefault="0023059E" w:rsidP="0023059E">
      <w:pPr>
        <w:tabs>
          <w:tab w:val="left" w:pos="851"/>
        </w:tabs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3C61F3">
        <w:rPr>
          <w:rFonts w:asciiTheme="minorHAnsi" w:eastAsia="Calibri" w:hAnsiTheme="minorHAnsi" w:cstheme="minorHAnsi"/>
          <w:b/>
        </w:rPr>
        <w:t xml:space="preserve">7. Oświadczam/my, </w:t>
      </w:r>
      <w:r w:rsidRPr="003C61F3">
        <w:rPr>
          <w:rFonts w:asciiTheme="minorHAnsi" w:eastAsia="Calibri" w:hAnsiTheme="minorHAnsi" w:cstheme="minorHAnsi"/>
        </w:rPr>
        <w:t>że wykonamy zamówienie w terminach określonych w zaproszeniu do złożenia oferty.</w:t>
      </w:r>
    </w:p>
    <w:p w:rsidR="0023059E" w:rsidRPr="003C61F3" w:rsidRDefault="0023059E" w:rsidP="0023059E">
      <w:pPr>
        <w:pStyle w:val="NormalnyWeb1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61F3">
        <w:rPr>
          <w:rFonts w:asciiTheme="minorHAnsi" w:hAnsiTheme="minorHAnsi" w:cstheme="minorHAnsi"/>
          <w:b/>
          <w:color w:val="000000"/>
          <w:sz w:val="22"/>
          <w:szCs w:val="22"/>
        </w:rPr>
        <w:t>8.</w:t>
      </w:r>
      <w:r w:rsidRPr="003C61F3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3C61F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3C61F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3C61F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3C61F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C61F3">
        <w:rPr>
          <w:rFonts w:asciiTheme="minorHAnsi" w:hAnsiTheme="minorHAnsi" w:cstheme="minorHAnsi"/>
          <w:sz w:val="22"/>
          <w:szCs w:val="22"/>
        </w:rPr>
        <w:t>.**</w:t>
      </w:r>
    </w:p>
    <w:p w:rsidR="0023059E" w:rsidRPr="003C61F3" w:rsidRDefault="0023059E" w:rsidP="0023059E">
      <w:pPr>
        <w:pStyle w:val="NormalnyWeb1"/>
        <w:spacing w:line="276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3059E" w:rsidRPr="003C61F3" w:rsidRDefault="0023059E" w:rsidP="0023059E">
      <w:pPr>
        <w:pStyle w:val="NormalnyWeb1"/>
        <w:spacing w:line="276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3059E" w:rsidRPr="003C61F3" w:rsidRDefault="0023059E" w:rsidP="0023059E">
      <w:pPr>
        <w:pStyle w:val="NormalnyWeb1"/>
        <w:spacing w:line="276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3059E" w:rsidRPr="003C61F3" w:rsidRDefault="0023059E" w:rsidP="0023059E">
      <w:pPr>
        <w:jc w:val="right"/>
        <w:rPr>
          <w:rFonts w:asciiTheme="minorHAnsi" w:eastAsia="Arial" w:hAnsiTheme="minorHAnsi" w:cstheme="minorHAnsi"/>
          <w:sz w:val="23"/>
          <w:szCs w:val="23"/>
        </w:rPr>
      </w:pPr>
      <w:r w:rsidRPr="003C61F3">
        <w:rPr>
          <w:rFonts w:asciiTheme="minorHAnsi" w:hAnsiTheme="minorHAnsi" w:cstheme="minorHAnsi"/>
          <w:sz w:val="23"/>
          <w:szCs w:val="23"/>
        </w:rPr>
        <w:t>_________________________________________</w:t>
      </w:r>
    </w:p>
    <w:p w:rsidR="0023059E" w:rsidRPr="003C61F3" w:rsidRDefault="0023059E" w:rsidP="0023059E">
      <w:pPr>
        <w:jc w:val="center"/>
        <w:rPr>
          <w:rFonts w:asciiTheme="minorHAnsi" w:eastAsia="Arial" w:hAnsiTheme="minorHAnsi" w:cstheme="minorHAnsi"/>
          <w:sz w:val="18"/>
          <w:szCs w:val="18"/>
        </w:rPr>
      </w:pPr>
      <w:r w:rsidRPr="003C61F3">
        <w:rPr>
          <w:rFonts w:asciiTheme="minorHAnsi" w:eastAsia="Arial" w:hAnsiTheme="minorHAnsi" w:cstheme="minorHAnsi"/>
          <w:sz w:val="23"/>
          <w:szCs w:val="23"/>
        </w:rPr>
        <w:t xml:space="preserve">                                                                   </w:t>
      </w:r>
      <w:r w:rsidRPr="003C61F3">
        <w:rPr>
          <w:rFonts w:asciiTheme="minorHAnsi" w:hAnsiTheme="minorHAnsi" w:cstheme="minorHAnsi"/>
          <w:sz w:val="18"/>
          <w:szCs w:val="18"/>
        </w:rPr>
        <w:t>(imię i nazwisko)</w:t>
      </w:r>
    </w:p>
    <w:p w:rsidR="0023059E" w:rsidRPr="003C61F3" w:rsidRDefault="0023059E" w:rsidP="0023059E">
      <w:pPr>
        <w:ind w:left="2124" w:firstLine="708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C61F3">
        <w:rPr>
          <w:rFonts w:asciiTheme="minorHAnsi" w:eastAsia="Arial" w:hAnsiTheme="minorHAnsi" w:cstheme="minorHAnsi"/>
          <w:sz w:val="18"/>
          <w:szCs w:val="18"/>
        </w:rPr>
        <w:t xml:space="preserve">                       </w:t>
      </w:r>
      <w:r w:rsidRPr="003C61F3">
        <w:rPr>
          <w:rFonts w:asciiTheme="minorHAnsi" w:hAnsiTheme="minorHAnsi" w:cstheme="minorHAnsi"/>
          <w:sz w:val="18"/>
          <w:szCs w:val="18"/>
        </w:rPr>
        <w:t>Podpisy uprawnionych przedstawicieli wykonawców</w:t>
      </w:r>
    </w:p>
    <w:p w:rsidR="0023059E" w:rsidRPr="003C61F3" w:rsidRDefault="0023059E" w:rsidP="0023059E">
      <w:pPr>
        <w:rPr>
          <w:rFonts w:asciiTheme="minorHAnsi" w:hAnsiTheme="minorHAnsi" w:cstheme="minorHAnsi"/>
          <w:color w:val="000000"/>
          <w:vertAlign w:val="superscript"/>
        </w:rPr>
      </w:pPr>
    </w:p>
    <w:p w:rsidR="0023059E" w:rsidRPr="003C61F3" w:rsidRDefault="0023059E" w:rsidP="0023059E">
      <w:pPr>
        <w:pStyle w:val="Tekstprzypisudolnego1"/>
        <w:jc w:val="both"/>
        <w:rPr>
          <w:rFonts w:asciiTheme="minorHAnsi" w:hAnsiTheme="minorHAnsi" w:cstheme="minorHAnsi"/>
          <w:color w:val="000000"/>
          <w:sz w:val="16"/>
          <w:szCs w:val="16"/>
          <w:lang w:val="pl-PL"/>
        </w:rPr>
      </w:pPr>
      <w:r w:rsidRPr="003C61F3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 xml:space="preserve">1) </w:t>
      </w:r>
      <w:r w:rsidRPr="003C61F3">
        <w:rPr>
          <w:rFonts w:asciiTheme="minorHAnsi" w:hAnsiTheme="minorHAnsi" w:cstheme="minorHAnsi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3059E" w:rsidRPr="003C61F3" w:rsidRDefault="0023059E" w:rsidP="0023059E">
      <w:pPr>
        <w:pStyle w:val="NormalnyWeb1"/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C61F3">
        <w:rPr>
          <w:rFonts w:asciiTheme="minorHAnsi" w:hAnsiTheme="minorHAnsi" w:cstheme="minorHAnsi"/>
          <w:color w:val="000000"/>
          <w:sz w:val="16"/>
          <w:szCs w:val="16"/>
        </w:rPr>
        <w:t xml:space="preserve">** W przypadku gdy </w:t>
      </w:r>
      <w:r>
        <w:rPr>
          <w:rFonts w:asciiTheme="minorHAnsi" w:hAnsiTheme="minorHAnsi" w:cstheme="minorHAnsi"/>
          <w:color w:val="000000"/>
          <w:sz w:val="16"/>
          <w:szCs w:val="16"/>
        </w:rPr>
        <w:t>Dostawca</w:t>
      </w:r>
      <w:r w:rsidRPr="003C61F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C61F3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sz w:val="16"/>
          <w:szCs w:val="16"/>
        </w:rPr>
        <w:t>Dostawca</w:t>
      </w:r>
      <w:r w:rsidRPr="003C61F3">
        <w:rPr>
          <w:rFonts w:asciiTheme="minorHAnsi" w:hAnsiTheme="minorHAnsi" w:cstheme="minorHAnsi"/>
          <w:sz w:val="16"/>
          <w:szCs w:val="16"/>
        </w:rPr>
        <w:t xml:space="preserve"> nie składa (usunięcie treści oświadczenia np. przez jego wykreślenie).</w:t>
      </w: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23059E" w:rsidRPr="003C61F3" w:rsidRDefault="0023059E" w:rsidP="0023059E">
      <w:pPr>
        <w:rPr>
          <w:rFonts w:asciiTheme="minorHAnsi" w:hAnsiTheme="minorHAnsi" w:cstheme="minorHAnsi"/>
        </w:rPr>
      </w:pPr>
    </w:p>
    <w:p w:rsidR="008E2733" w:rsidRPr="008E2733" w:rsidRDefault="008E2733" w:rsidP="008E2733"/>
    <w:sectPr w:rsidR="008E2733" w:rsidRPr="008E2733" w:rsidSect="00ED6F19">
      <w:headerReference w:type="default" r:id="rId12"/>
      <w:footerReference w:type="default" r:id="rId13"/>
      <w:pgSz w:w="11906" w:h="16838" w:code="9"/>
      <w:pgMar w:top="1418" w:right="992" w:bottom="1418" w:left="992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73" w:rsidRDefault="00DD2F73" w:rsidP="000C2D7E">
      <w:r>
        <w:separator/>
      </w:r>
    </w:p>
  </w:endnote>
  <w:endnote w:type="continuationSeparator" w:id="0">
    <w:p w:rsidR="00DD2F73" w:rsidRDefault="00DD2F73" w:rsidP="000C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3" w:type="dxa"/>
      <w:jc w:val="center"/>
      <w:tblInd w:w="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7"/>
      <w:gridCol w:w="4339"/>
      <w:gridCol w:w="1257"/>
    </w:tblGrid>
    <w:tr w:rsidR="002E0E02" w:rsidTr="008E2733">
      <w:trPr>
        <w:cantSplit/>
        <w:trHeight w:hRule="exact" w:val="45"/>
        <w:jc w:val="center"/>
      </w:trPr>
      <w:tc>
        <w:tcPr>
          <w:tcW w:w="9923" w:type="dxa"/>
          <w:gridSpan w:val="3"/>
          <w:vAlign w:val="center"/>
        </w:tcPr>
        <w:p w:rsidR="002E0E02" w:rsidRDefault="002E0E02" w:rsidP="00414737">
          <w:pPr>
            <w:pStyle w:val="Stopka"/>
            <w:tabs>
              <w:tab w:val="clear" w:pos="4536"/>
              <w:tab w:val="clear" w:pos="9072"/>
              <w:tab w:val="center" w:pos="-2410"/>
            </w:tabs>
            <w:ind w:right="-1"/>
            <w:jc w:val="center"/>
            <w:rPr>
              <w:sz w:val="12"/>
            </w:rPr>
          </w:pPr>
          <w:r>
            <w:rPr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FA47F46" wp14:editId="5FA47F47">
                    <wp:simplePos x="0" y="0"/>
                    <wp:positionH relativeFrom="margin">
                      <wp:posOffset>-5715</wp:posOffset>
                    </wp:positionH>
                    <wp:positionV relativeFrom="paragraph">
                      <wp:posOffset>16510</wp:posOffset>
                    </wp:positionV>
                    <wp:extent cx="6300000" cy="0"/>
                    <wp:effectExtent l="0" t="0" r="24765" b="19050"/>
                    <wp:wrapNone/>
                    <wp:docPr id="6" name="Łącznik prostoliniow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0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1.3pt" to="495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" strokecolor="#a5a5a5 [2092]">
                    <w10:wrap anchorx="margin"/>
                  </v:line>
                </w:pict>
              </mc:Fallback>
            </mc:AlternateContent>
          </w:r>
        </w:p>
      </w:tc>
    </w:tr>
    <w:tr w:rsidR="00ED6F19" w:rsidRPr="008E2733" w:rsidTr="008E2733">
      <w:trPr>
        <w:cantSplit/>
        <w:trHeight w:hRule="exact" w:val="1247"/>
        <w:jc w:val="center"/>
      </w:trPr>
      <w:tc>
        <w:tcPr>
          <w:tcW w:w="4327" w:type="dxa"/>
          <w:noWrap/>
          <w:tcMar>
            <w:top w:w="0" w:type="dxa"/>
          </w:tcMar>
          <w:vAlign w:val="center"/>
        </w:tcPr>
        <w:p w:rsidR="002E0E02" w:rsidRPr="008E2733" w:rsidRDefault="002E0E02" w:rsidP="00414737">
          <w:pPr>
            <w:pStyle w:val="Stopka"/>
            <w:tabs>
              <w:tab w:val="clear" w:pos="4536"/>
              <w:tab w:val="clear" w:pos="9072"/>
              <w:tab w:val="center" w:pos="-2410"/>
            </w:tabs>
            <w:spacing w:line="160" w:lineRule="exact"/>
            <w:ind w:right="-1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Sieć Badawcza Ł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ukasiewicz</w:t>
          </w:r>
          <w:r w:rsidR="00D5198F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—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Instytut Nowych Syntez Chemicznych</w:t>
          </w:r>
        </w:p>
        <w:p w:rsidR="00546337" w:rsidRPr="008E2733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al. Tysiąclecia Państwa Polskiego 13a, 24-110 Puławy</w:t>
          </w:r>
        </w:p>
        <w:p w:rsidR="00546337" w:rsidRPr="0023059E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</w:pPr>
          <w:r w:rsidRPr="0023059E"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  <w:t>tel.:+48 81 473 14 00  fax:+48 81 473 14 10</w:t>
          </w:r>
        </w:p>
        <w:p w:rsidR="00546337" w:rsidRPr="0023059E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</w:pPr>
          <w:r w:rsidRPr="0023059E"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  <w:t>email: ins@ins.pulawy.pl,  www.ins.pulawy.pl</w:t>
          </w:r>
        </w:p>
        <w:p w:rsidR="00830AC6" w:rsidRPr="008E2733" w:rsidRDefault="002E0E02" w:rsidP="00830AC6">
          <w:pPr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REGON 000041619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</w:t>
          </w:r>
          <w:r w:rsidR="00546337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NIP 7160002098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</w:t>
          </w:r>
          <w:r w:rsidR="00546337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BDO </w:t>
          </w:r>
          <w:r w:rsidR="0057416C">
            <w:rPr>
              <w:rFonts w:asciiTheme="minorHAnsi" w:hAnsiTheme="minorHAnsi" w:cs="Lucida Sans Unicode"/>
              <w:color w:val="808080"/>
              <w:sz w:val="14"/>
              <w:szCs w:val="14"/>
            </w:rPr>
            <w:t>00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0000290</w:t>
          </w:r>
          <w:r w:rsidR="00830AC6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 KRS 0000113728</w:t>
          </w:r>
        </w:p>
        <w:p w:rsidR="00622D24" w:rsidRPr="008E2733" w:rsidRDefault="00622D24" w:rsidP="00830AC6">
          <w:pPr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Sąd Rejonowy Lublin-Wschód w Lublinie z siedzibą w Świdniku</w:t>
          </w:r>
        </w:p>
        <w:p w:rsidR="00622D24" w:rsidRPr="00830AC6" w:rsidRDefault="00622D24" w:rsidP="00830AC6">
          <w:pPr>
            <w:pStyle w:val="Stopka"/>
            <w:tabs>
              <w:tab w:val="clear" w:pos="4536"/>
              <w:tab w:val="clear" w:pos="9072"/>
              <w:tab w:val="center" w:pos="-2410"/>
            </w:tabs>
            <w:spacing w:line="160" w:lineRule="exact"/>
            <w:ind w:right="-1"/>
            <w:rPr>
              <w:rFonts w:ascii="Lucida Sans Unicode" w:hAnsi="Lucida Sans Unicode" w:cs="Lucida Sans Unicode"/>
              <w:sz w:val="12"/>
              <w:szCs w:val="14"/>
              <w:highlight w:val="lightGray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VI Wydział Gospodarczy Krajowego Rejestru Sądowego</w:t>
          </w:r>
        </w:p>
      </w:tc>
      <w:tc>
        <w:tcPr>
          <w:tcW w:w="4339" w:type="dxa"/>
          <w:noWrap/>
          <w:vAlign w:val="center"/>
        </w:tcPr>
        <w:p w:rsidR="002E0E02" w:rsidRDefault="002E0E02" w:rsidP="0095767B">
          <w:pPr>
            <w:pStyle w:val="Stopka"/>
            <w:tabs>
              <w:tab w:val="clear" w:pos="4536"/>
              <w:tab w:val="clear" w:pos="9072"/>
              <w:tab w:val="center" w:pos="-2410"/>
            </w:tabs>
            <w:ind w:right="-1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5FA47F48" wp14:editId="5FA47F49">
                <wp:extent cx="2736000" cy="741636"/>
                <wp:effectExtent l="0" t="0" r="7620" b="190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a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741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7" w:type="dxa"/>
          <w:vAlign w:val="center"/>
        </w:tcPr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Zakres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akredytacji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Laboratorium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Badawczego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na stronie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www.ins.pulawy.pl</w:t>
          </w:r>
        </w:p>
      </w:tc>
    </w:tr>
  </w:tbl>
  <w:p w:rsidR="00DF04B1" w:rsidRDefault="00DF04B1" w:rsidP="00DD0665">
    <w:pPr>
      <w:pStyle w:val="Stopka"/>
      <w:tabs>
        <w:tab w:val="clear" w:pos="4536"/>
        <w:tab w:val="clear" w:pos="9072"/>
        <w:tab w:val="center" w:pos="-2410"/>
      </w:tabs>
      <w:ind w:right="-1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73" w:rsidRDefault="00DD2F73" w:rsidP="000C2D7E">
      <w:r>
        <w:separator/>
      </w:r>
    </w:p>
  </w:footnote>
  <w:footnote w:type="continuationSeparator" w:id="0">
    <w:p w:rsidR="00DD2F73" w:rsidRDefault="00DD2F73" w:rsidP="000C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8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8"/>
      <w:gridCol w:w="5670"/>
    </w:tblGrid>
    <w:tr w:rsidR="00B46CEE" w:rsidRPr="00F03F2C" w:rsidTr="00EF75FF">
      <w:trPr>
        <w:trHeight w:val="1134"/>
        <w:tblCellSpacing w:w="0" w:type="dxa"/>
      </w:trPr>
      <w:tc>
        <w:tcPr>
          <w:tcW w:w="4258" w:type="dxa"/>
          <w:noWrap/>
          <w:vAlign w:val="bottom"/>
        </w:tcPr>
        <w:p w:rsidR="00B46CEE" w:rsidRPr="00B46CEE" w:rsidRDefault="00B46CEE" w:rsidP="00546337">
          <w:pPr>
            <w:pStyle w:val="Nagwek"/>
            <w:tabs>
              <w:tab w:val="clear" w:pos="4536"/>
              <w:tab w:val="clear" w:pos="9072"/>
              <w:tab w:val="center" w:pos="-1985"/>
            </w:tabs>
            <w:ind w:left="98"/>
            <w:rPr>
              <w:sz w:val="16"/>
            </w:rPr>
          </w:pPr>
          <w:r w:rsidRPr="00CE5F08">
            <w:rPr>
              <w:rFonts w:ascii="Lucida Sans Unicode" w:hAnsi="Lucida Sans Unicode" w:cs="Lucida Sans Unicode"/>
              <w:noProof/>
              <w:sz w:val="14"/>
            </w:rPr>
            <w:drawing>
              <wp:anchor distT="0" distB="0" distL="114300" distR="114300" simplePos="0" relativeHeight="251688960" behindDoc="0" locked="0" layoutInCell="1" allowOverlap="1" wp14:anchorId="5FA47F40" wp14:editId="45D153E3">
                <wp:simplePos x="0" y="0"/>
                <wp:positionH relativeFrom="column">
                  <wp:posOffset>16510</wp:posOffset>
                </wp:positionH>
                <wp:positionV relativeFrom="line">
                  <wp:posOffset>-377190</wp:posOffset>
                </wp:positionV>
                <wp:extent cx="1677035" cy="305435"/>
                <wp:effectExtent l="0" t="0" r="0" b="0"/>
                <wp:wrapNone/>
                <wp:docPr id="4" name="Obraz 4" descr="C:\Users\mwojcik\Desktop\LOGO_Lukasiewic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ojcik\Desktop\LOGO_Lukasiewic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035" cy="3054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noWrap/>
          <w:vAlign w:val="center"/>
        </w:tcPr>
        <w:p w:rsidR="00B46CEE" w:rsidRPr="00B46CEE" w:rsidRDefault="00B46CEE" w:rsidP="00B46CEE">
          <w:pPr>
            <w:pStyle w:val="Nagwek"/>
            <w:tabs>
              <w:tab w:val="clear" w:pos="4536"/>
              <w:tab w:val="center" w:pos="-7845"/>
            </w:tabs>
            <w:jc w:val="right"/>
            <w:rPr>
              <w:rFonts w:ascii="Lucida Sans Unicode" w:hAnsi="Lucida Sans Unicode" w:cs="Lucida Sans Unicode"/>
              <w:sz w:val="14"/>
            </w:rPr>
          </w:pPr>
          <w:r w:rsidRPr="00F03F2C">
            <w:rPr>
              <w:noProof/>
              <w:sz w:val="16"/>
            </w:rPr>
            <w:drawing>
              <wp:anchor distT="0" distB="0" distL="114300" distR="114300" simplePos="0" relativeHeight="251687936" behindDoc="0" locked="0" layoutInCell="1" allowOverlap="1" wp14:anchorId="5FA47F42" wp14:editId="2F5A4211">
                <wp:simplePos x="0" y="0"/>
                <wp:positionH relativeFrom="column">
                  <wp:posOffset>1595755</wp:posOffset>
                </wp:positionH>
                <wp:positionV relativeFrom="line">
                  <wp:posOffset>3810</wp:posOffset>
                </wp:positionV>
                <wp:extent cx="1979930" cy="71247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7124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C2D7E" w:rsidRPr="00F461D2" w:rsidRDefault="00B46CEE" w:rsidP="00BA762E">
    <w:pPr>
      <w:pStyle w:val="Nagwek"/>
      <w:rPr>
        <w:sz w:val="10"/>
        <w:szCs w:val="16"/>
      </w:rPr>
    </w:pPr>
    <w:r w:rsidRPr="00CE5F08">
      <w:rPr>
        <w:rFonts w:ascii="Lucida Sans Unicode" w:hAnsi="Lucida Sans Unicode" w:cs="Lucida Sans Unicode"/>
        <w:noProof/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FA47F44" wp14:editId="2D1D194F">
              <wp:simplePos x="0" y="0"/>
              <wp:positionH relativeFrom="column">
                <wp:posOffset>3175</wp:posOffset>
              </wp:positionH>
              <wp:positionV relativeFrom="line">
                <wp:posOffset>34087</wp:posOffset>
              </wp:positionV>
              <wp:extent cx="6300000" cy="0"/>
              <wp:effectExtent l="0" t="0" r="2476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.25pt,2.7pt" to="496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" strokecolor="#a5a5a5 [2092]"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35F791F"/>
    <w:multiLevelType w:val="multilevel"/>
    <w:tmpl w:val="BB9021B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intFractionalCharacterWidth/>
  <w:hideSpellingErrors/>
  <w:hideGrammaticalErrors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9E"/>
    <w:rsid w:val="00004C94"/>
    <w:rsid w:val="00040677"/>
    <w:rsid w:val="000412D6"/>
    <w:rsid w:val="00086672"/>
    <w:rsid w:val="000C2D7E"/>
    <w:rsid w:val="00106645"/>
    <w:rsid w:val="0014204D"/>
    <w:rsid w:val="00197A39"/>
    <w:rsid w:val="001C5828"/>
    <w:rsid w:val="002131C7"/>
    <w:rsid w:val="00217306"/>
    <w:rsid w:val="0023059E"/>
    <w:rsid w:val="002738CE"/>
    <w:rsid w:val="00274E5E"/>
    <w:rsid w:val="0028189D"/>
    <w:rsid w:val="00284D25"/>
    <w:rsid w:val="0029337E"/>
    <w:rsid w:val="002A57A7"/>
    <w:rsid w:val="002D318B"/>
    <w:rsid w:val="002E0E02"/>
    <w:rsid w:val="00321E58"/>
    <w:rsid w:val="00383352"/>
    <w:rsid w:val="00387B2D"/>
    <w:rsid w:val="003A2ED9"/>
    <w:rsid w:val="003A53EB"/>
    <w:rsid w:val="003A670D"/>
    <w:rsid w:val="003B5F24"/>
    <w:rsid w:val="003E3EF6"/>
    <w:rsid w:val="003F3C40"/>
    <w:rsid w:val="0040012D"/>
    <w:rsid w:val="00414737"/>
    <w:rsid w:val="00430EF7"/>
    <w:rsid w:val="00435EFA"/>
    <w:rsid w:val="004449A0"/>
    <w:rsid w:val="004506D0"/>
    <w:rsid w:val="004877FE"/>
    <w:rsid w:val="0049542E"/>
    <w:rsid w:val="004C2CF4"/>
    <w:rsid w:val="004E5BD8"/>
    <w:rsid w:val="00546337"/>
    <w:rsid w:val="0057416C"/>
    <w:rsid w:val="0058288F"/>
    <w:rsid w:val="005C2DCB"/>
    <w:rsid w:val="005F0EC6"/>
    <w:rsid w:val="005F6C65"/>
    <w:rsid w:val="00622D24"/>
    <w:rsid w:val="0066222C"/>
    <w:rsid w:val="006B4ED2"/>
    <w:rsid w:val="006B6D33"/>
    <w:rsid w:val="006B6F4A"/>
    <w:rsid w:val="00725CA9"/>
    <w:rsid w:val="0075080F"/>
    <w:rsid w:val="007C3056"/>
    <w:rsid w:val="007C58B5"/>
    <w:rsid w:val="007D709A"/>
    <w:rsid w:val="007E0023"/>
    <w:rsid w:val="00805CAB"/>
    <w:rsid w:val="00821B48"/>
    <w:rsid w:val="00830AC6"/>
    <w:rsid w:val="00861835"/>
    <w:rsid w:val="008E2733"/>
    <w:rsid w:val="008E5F01"/>
    <w:rsid w:val="008F0445"/>
    <w:rsid w:val="0090300E"/>
    <w:rsid w:val="0091414C"/>
    <w:rsid w:val="00922E79"/>
    <w:rsid w:val="00923B7A"/>
    <w:rsid w:val="0095767B"/>
    <w:rsid w:val="009661EB"/>
    <w:rsid w:val="00967AE8"/>
    <w:rsid w:val="009771EB"/>
    <w:rsid w:val="0097738C"/>
    <w:rsid w:val="009E5561"/>
    <w:rsid w:val="009E681C"/>
    <w:rsid w:val="009F4F66"/>
    <w:rsid w:val="00A002BB"/>
    <w:rsid w:val="00A007F3"/>
    <w:rsid w:val="00A03F84"/>
    <w:rsid w:val="00A70137"/>
    <w:rsid w:val="00AA4195"/>
    <w:rsid w:val="00B46CEE"/>
    <w:rsid w:val="00B76A98"/>
    <w:rsid w:val="00B85AF8"/>
    <w:rsid w:val="00BA6BC0"/>
    <w:rsid w:val="00BA762E"/>
    <w:rsid w:val="00BC228E"/>
    <w:rsid w:val="00BD252F"/>
    <w:rsid w:val="00C034AC"/>
    <w:rsid w:val="00C07C54"/>
    <w:rsid w:val="00C1562E"/>
    <w:rsid w:val="00C22BE6"/>
    <w:rsid w:val="00C74FF2"/>
    <w:rsid w:val="00C94D3B"/>
    <w:rsid w:val="00C94F50"/>
    <w:rsid w:val="00C95133"/>
    <w:rsid w:val="00CC72C8"/>
    <w:rsid w:val="00CE0C26"/>
    <w:rsid w:val="00CE5F08"/>
    <w:rsid w:val="00CF132B"/>
    <w:rsid w:val="00D260FE"/>
    <w:rsid w:val="00D32D0C"/>
    <w:rsid w:val="00D4264F"/>
    <w:rsid w:val="00D5198F"/>
    <w:rsid w:val="00DD0665"/>
    <w:rsid w:val="00DD2F73"/>
    <w:rsid w:val="00DF04B1"/>
    <w:rsid w:val="00E34C7F"/>
    <w:rsid w:val="00E4702F"/>
    <w:rsid w:val="00E51657"/>
    <w:rsid w:val="00EA1905"/>
    <w:rsid w:val="00ED15B3"/>
    <w:rsid w:val="00ED6F19"/>
    <w:rsid w:val="00EF75FF"/>
    <w:rsid w:val="00F03F2C"/>
    <w:rsid w:val="00F12C5E"/>
    <w:rsid w:val="00F461D2"/>
    <w:rsid w:val="00F52E2C"/>
    <w:rsid w:val="00F54518"/>
    <w:rsid w:val="00F976D7"/>
    <w:rsid w:val="00FD31EA"/>
    <w:rsid w:val="00FD377C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A47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59E"/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8E2733"/>
    <w:pPr>
      <w:keepNext/>
      <w:jc w:val="center"/>
      <w:outlineLvl w:val="0"/>
    </w:pPr>
    <w:rPr>
      <w:rFonts w:asciiTheme="minorHAnsi" w:eastAsia="Times New Roman" w:hAnsiTheme="minorHAnsi"/>
      <w:b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30AC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7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2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2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27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27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D7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2D7E"/>
  </w:style>
  <w:style w:type="paragraph" w:styleId="Stopka">
    <w:name w:val="footer"/>
    <w:basedOn w:val="Normalny"/>
    <w:link w:val="StopkaZnak"/>
    <w:uiPriority w:val="99"/>
    <w:unhideWhenUsed/>
    <w:rsid w:val="000C2D7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2D7E"/>
  </w:style>
  <w:style w:type="table" w:styleId="Tabela-Siatka">
    <w:name w:val="Table Grid"/>
    <w:basedOn w:val="Standardowy"/>
    <w:uiPriority w:val="59"/>
    <w:rsid w:val="00F0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76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A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002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0AC6"/>
    <w:rPr>
      <w:b/>
      <w:bC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8E27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2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E27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zodstpw">
    <w:name w:val="No Spacing"/>
    <w:uiPriority w:val="1"/>
    <w:qFormat/>
    <w:rsid w:val="008E2733"/>
    <w:rPr>
      <w:rFonts w:ascii="Calibri" w:eastAsiaTheme="minorHAns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E27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E273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E273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8E27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8E273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andard">
    <w:name w:val="Standard"/>
    <w:qFormat/>
    <w:rsid w:val="0023059E"/>
    <w:pPr>
      <w:suppressAutoHyphens/>
      <w:autoSpaceDN w:val="0"/>
    </w:pPr>
    <w:rPr>
      <w:kern w:val="3"/>
      <w:sz w:val="24"/>
      <w:szCs w:val="24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23059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Tekstprzypisudolnego1">
    <w:name w:val="Tekst przypisu dolnego1"/>
    <w:basedOn w:val="Normalny"/>
    <w:rsid w:val="0023059E"/>
    <w:pPr>
      <w:suppressAutoHyphens/>
      <w:spacing w:after="200" w:line="276" w:lineRule="auto"/>
    </w:pPr>
    <w:rPr>
      <w:rFonts w:ascii="Arial" w:eastAsia="Times New Roman" w:hAnsi="Arial" w:cs="Arial"/>
      <w:kern w:val="1"/>
      <w:sz w:val="20"/>
      <w:szCs w:val="20"/>
      <w:lang w:val="en-US" w:bidi="en-US"/>
    </w:rPr>
  </w:style>
  <w:style w:type="paragraph" w:customStyle="1" w:styleId="NormalnyWeb1">
    <w:name w:val="Normalny (Web)1"/>
    <w:basedOn w:val="Normalny"/>
    <w:rsid w:val="0023059E"/>
    <w:pPr>
      <w:suppressAutoHyphens/>
      <w:spacing w:before="28" w:after="119"/>
    </w:pPr>
    <w:rPr>
      <w:rFonts w:ascii="Arial" w:eastAsia="Times New Roman" w:hAnsi="Arial" w:cs="Arial"/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2305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59E"/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8E2733"/>
    <w:pPr>
      <w:keepNext/>
      <w:jc w:val="center"/>
      <w:outlineLvl w:val="0"/>
    </w:pPr>
    <w:rPr>
      <w:rFonts w:asciiTheme="minorHAnsi" w:eastAsia="Times New Roman" w:hAnsiTheme="minorHAnsi"/>
      <w:b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30AC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7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2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2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27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27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D7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2D7E"/>
  </w:style>
  <w:style w:type="paragraph" w:styleId="Stopka">
    <w:name w:val="footer"/>
    <w:basedOn w:val="Normalny"/>
    <w:link w:val="StopkaZnak"/>
    <w:uiPriority w:val="99"/>
    <w:unhideWhenUsed/>
    <w:rsid w:val="000C2D7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2D7E"/>
  </w:style>
  <w:style w:type="table" w:styleId="Tabela-Siatka">
    <w:name w:val="Table Grid"/>
    <w:basedOn w:val="Standardowy"/>
    <w:uiPriority w:val="59"/>
    <w:rsid w:val="00F0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76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A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002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0AC6"/>
    <w:rPr>
      <w:b/>
      <w:bC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8E27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2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E27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zodstpw">
    <w:name w:val="No Spacing"/>
    <w:uiPriority w:val="1"/>
    <w:qFormat/>
    <w:rsid w:val="008E2733"/>
    <w:rPr>
      <w:rFonts w:ascii="Calibri" w:eastAsiaTheme="minorHAns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E27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E273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E273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8E27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8E273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andard">
    <w:name w:val="Standard"/>
    <w:qFormat/>
    <w:rsid w:val="0023059E"/>
    <w:pPr>
      <w:suppressAutoHyphens/>
      <w:autoSpaceDN w:val="0"/>
    </w:pPr>
    <w:rPr>
      <w:kern w:val="3"/>
      <w:sz w:val="24"/>
      <w:szCs w:val="24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23059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Tekstprzypisudolnego1">
    <w:name w:val="Tekst przypisu dolnego1"/>
    <w:basedOn w:val="Normalny"/>
    <w:rsid w:val="0023059E"/>
    <w:pPr>
      <w:suppressAutoHyphens/>
      <w:spacing w:after="200" w:line="276" w:lineRule="auto"/>
    </w:pPr>
    <w:rPr>
      <w:rFonts w:ascii="Arial" w:eastAsia="Times New Roman" w:hAnsi="Arial" w:cs="Arial"/>
      <w:kern w:val="1"/>
      <w:sz w:val="20"/>
      <w:szCs w:val="20"/>
      <w:lang w:val="en-US" w:bidi="en-US"/>
    </w:rPr>
  </w:style>
  <w:style w:type="paragraph" w:customStyle="1" w:styleId="NormalnyWeb1">
    <w:name w:val="Normalny (Web)1"/>
    <w:basedOn w:val="Normalny"/>
    <w:rsid w:val="0023059E"/>
    <w:pPr>
      <w:suppressAutoHyphens/>
      <w:spacing w:before="28" w:after="119"/>
    </w:pPr>
    <w:rPr>
      <w:rFonts w:ascii="Arial" w:eastAsia="Times New Roman" w:hAnsi="Arial" w:cs="Arial"/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2305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Microsoft\Windows\INetCache\Content.Outlook\BNLKZ0TI\papier_firmow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116D-87B1-41DF-A53D-6763AB42E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8E789D-2DD3-40CA-A7A7-6766E74D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FEFDA-F1DE-45E5-9E19-7F421AC23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06779-7081-4695-BB97-D5E835D2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 (2).dotx</Template>
  <TotalTime>0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2019-07-30T09:51:00Z</dcterms:created>
  <dcterms:modified xsi:type="dcterms:W3CDTF">2019-07-30T09:51:00Z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